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reinigen und pflegen je nach Oberfläche · Arbeitsblatt mit Checkliste</w:t>
      </w:r>
    </w:p>
    <w:p>
      <w:r>
        <w:t>Für die praktische Planung: Eine Holztreppe ist nicht nur durch ihre Konstruktion, sondern auch durch ihre Oberflächenbehandlung geprägt. Öl, Wachs, Hartwachs-Öl und Lack reagieren unterschiedlich auf Feuchtigkeit, Schmutz und mechanische Belastung. Wer die passende Pflegeroutine wählt, schützt die vorhandene Schutzschicht und kann Schäden frühzeitig erkennen. Der Ratgeber „Holztreppe reinigen und pflegen je nach Oberfläche“ bietet dafür die Grundlage: zuerst die Oberfläche bestimmen, danach reinigen und anschließend regelmäßig pflegen.</w:t>
      </w:r>
    </w:p>
    <w:p>
      <w:pPr>
        <w:pStyle w:val="Heading1"/>
      </w:pPr>
      <w:r>
        <w:t>Wenn die Behandlung unklar oder bereits geschädigt ist</w:t>
      </w:r>
    </w:p>
    <w:p>
      <w:r>
        <w:t>Bei unbekannten Pflegeschichten, nachgeölten und nachlackierten Stellen oder einer sanierten Treppe lässt sich keine sichere Standardreinigung festlegen. Eine Probefläche an einer unauffälligen Stelle oder eine Rückfrage beim Fachbetrieb, der die Treppe zuletzt behandelt hat, schafft Klarheit. Besonders wichtig ist der Ratgeber zu den verschiedenen Holzarten, wenn neben der Pflege auch die Auswahl, Stufenaufbau und vereinbarte Sortierung eine Rolle spielen. Fachliche Prüfung ist außerdem sinnvoll bei dauerhaft dunklen Wasserflecken, großflächig abblätternden Stellen oder einem Wechsel zwischen Öl und Lack. So wird verhindert, dass eine unpassende Maßnahme die Treppe zusätzlich belastet.</w:t>
      </w:r>
    </w:p>
    <w:p>
      <w:pPr>
        <w:pStyle w:val="Heading1"/>
      </w:pPr>
      <w:r>
        <w:t>Weitere Dokumente zum Thema</w:t>
      </w:r>
    </w:p>
    <w:p>
      <w:hyperlink r:id="rId9">
        <w:r>
          <w:rPr>
            <w:color w:val="087E75"/>
          </w:rPr>
          <w:t>Holztreppe reinigen und pflegen je nach Oberfläche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muenchen.pages.dev/holztreppe-reinigen-und-pflegen-je-nach-oberflaeche/" TargetMode="External"/><Relationship Id="rId10" Type="http://schemas.openxmlformats.org/officeDocument/2006/relationships/hyperlink" Target="https://holztreppemuenchen.pages.dev/dateien/minimax-dc48a80481a658996e04b84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